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 w:val="0"/>
          <w:bCs/>
          <w:sz w:val="36"/>
          <w:szCs w:val="36"/>
        </w:rPr>
      </w:pPr>
      <w:r>
        <w:rPr>
          <w:rFonts w:hint="eastAsia" w:ascii="微软雅黑" w:hAnsi="微软雅黑" w:eastAsia="微软雅黑" w:cs="微软雅黑"/>
          <w:b w:val="0"/>
          <w:bCs/>
          <w:sz w:val="36"/>
          <w:szCs w:val="36"/>
        </w:rPr>
        <w:t>活动场地</w:t>
      </w:r>
      <w:r>
        <w:rPr>
          <w:rFonts w:hint="eastAsia" w:ascii="微软雅黑" w:hAnsi="微软雅黑" w:eastAsia="微软雅黑" w:cs="微软雅黑"/>
          <w:b w:val="0"/>
          <w:bCs/>
          <w:sz w:val="36"/>
          <w:szCs w:val="36"/>
          <w:lang w:eastAsia="zh-CN"/>
        </w:rPr>
        <w:t>及物资</w:t>
      </w:r>
      <w:r>
        <w:rPr>
          <w:rFonts w:hint="eastAsia" w:ascii="微软雅黑" w:hAnsi="微软雅黑" w:eastAsia="微软雅黑" w:cs="微软雅黑"/>
          <w:b w:val="0"/>
          <w:bCs/>
          <w:sz w:val="36"/>
          <w:szCs w:val="36"/>
        </w:rPr>
        <w:t>申请</w:t>
      </w:r>
      <w:r>
        <w:rPr>
          <w:rFonts w:hint="eastAsia" w:ascii="微软雅黑" w:hAnsi="微软雅黑" w:eastAsia="微软雅黑" w:cs="微软雅黑"/>
          <w:b w:val="0"/>
          <w:bCs/>
          <w:sz w:val="36"/>
          <w:szCs w:val="36"/>
          <w:lang w:eastAsia="zh-CN"/>
        </w:rPr>
        <w:t>的时间</w:t>
      </w:r>
      <w:r>
        <w:rPr>
          <w:rFonts w:hint="eastAsia" w:ascii="微软雅黑" w:hAnsi="微软雅黑" w:eastAsia="微软雅黑" w:cs="微软雅黑"/>
          <w:b w:val="0"/>
          <w:bCs/>
          <w:sz w:val="36"/>
          <w:szCs w:val="36"/>
          <w:lang w:val="en-US" w:eastAsia="zh-CN"/>
        </w:rPr>
        <w:t>&amp;流程</w:t>
      </w:r>
    </w:p>
    <w:p>
      <w:pPr>
        <w:numPr>
          <w:numId w:val="0"/>
        </w:numPr>
        <w:jc w:val="left"/>
        <w:rPr>
          <w:rFonts w:hint="eastAsia" w:ascii="微软雅黑" w:hAnsi="微软雅黑" w:eastAsia="微软雅黑" w:cs="微软雅黑"/>
          <w:b w:val="0"/>
          <w:bCs/>
          <w:color w:val="C00000"/>
          <w:sz w:val="30"/>
          <w:szCs w:val="30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微软雅黑" w:hAnsi="微软雅黑" w:eastAsia="微软雅黑" w:cs="微软雅黑"/>
          <w:b w:val="0"/>
          <w:bCs/>
          <w:color w:val="C00000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color w:val="C00000"/>
          <w:sz w:val="30"/>
          <w:szCs w:val="30"/>
          <w:lang w:val="en-US" w:eastAsia="zh-CN"/>
        </w:rPr>
        <w:t>以下申请的前提是已经交过策划案</w:t>
      </w:r>
    </w:p>
    <w:p>
      <w:pPr>
        <w:numPr>
          <w:ilvl w:val="0"/>
          <w:numId w:val="1"/>
        </w:numPr>
        <w:jc w:val="left"/>
        <w:rPr>
          <w:rFonts w:hint="eastAsia" w:ascii="微软雅黑" w:hAnsi="微软雅黑" w:eastAsia="微软雅黑" w:cs="微软雅黑"/>
          <w:b w:val="0"/>
          <w:bCs/>
          <w:color w:val="C00000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color w:val="C00000"/>
          <w:sz w:val="30"/>
          <w:szCs w:val="30"/>
          <w:lang w:val="en-US" w:eastAsia="zh-CN"/>
        </w:rPr>
        <w:t>如需指导老师签章的，请联系协会办公室的人，不要擅自给指导老师打电话或者发邮件</w:t>
      </w:r>
      <w:bookmarkStart w:id="0" w:name="_GoBack"/>
      <w:bookmarkEnd w:id="0"/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30"/>
          <w:szCs w:val="30"/>
        </w:rPr>
      </w:pP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30"/>
          <w:szCs w:val="30"/>
        </w:rPr>
      </w:pPr>
      <w:r>
        <w:rPr>
          <w:rFonts w:hint="eastAsia" w:ascii="微软雅黑" w:hAnsi="微软雅黑" w:eastAsia="微软雅黑" w:cs="微软雅黑"/>
          <w:b/>
          <w:bCs/>
          <w:sz w:val="30"/>
          <w:szCs w:val="30"/>
        </w:rPr>
        <w:t>学活</w:t>
      </w:r>
      <w:r>
        <w:rPr>
          <w:rFonts w:hint="eastAsia" w:ascii="微软雅黑" w:hAnsi="微软雅黑" w:eastAsia="微软雅黑" w:cs="微软雅黑"/>
          <w:b/>
          <w:bCs/>
          <w:sz w:val="30"/>
          <w:szCs w:val="30"/>
          <w:lang w:eastAsia="zh-CN"/>
        </w:rPr>
        <w:t>申请</w:t>
      </w:r>
      <w:r>
        <w:rPr>
          <w:rFonts w:hint="eastAsia" w:ascii="微软雅黑" w:hAnsi="微软雅黑" w:eastAsia="微软雅黑" w:cs="微软雅黑"/>
          <w:b/>
          <w:bCs/>
          <w:sz w:val="30"/>
          <w:szCs w:val="30"/>
        </w:rPr>
        <w:t>：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1、申请时间：提前1周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2、流程：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300" w:firstLineChars="1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30"/>
          <w:szCs w:val="30"/>
        </w:rPr>
      </w:pPr>
      <w:r>
        <w:rPr>
          <w:rFonts w:hint="eastAsia" w:ascii="微软雅黑" w:hAnsi="微软雅黑" w:eastAsia="微软雅黑" w:cs="微软雅黑"/>
          <w:sz w:val="30"/>
          <w:szCs w:val="30"/>
          <w:lang w:eastAsia="zh-CN"/>
        </w:rPr>
        <w:t>（</w:t>
      </w: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30"/>
          <w:szCs w:val="30"/>
          <w:lang w:eastAsia="zh-CN"/>
        </w:rPr>
        <w:t>）</w:t>
      </w:r>
      <w:r>
        <w:rPr>
          <w:rFonts w:hint="eastAsia" w:ascii="微软雅黑" w:hAnsi="微软雅黑" w:eastAsia="微软雅黑" w:cs="微软雅黑"/>
          <w:sz w:val="30"/>
          <w:szCs w:val="30"/>
        </w:rPr>
        <w:t>网上预约</w:t>
      </w:r>
      <w:r>
        <w:rPr>
          <w:rFonts w:hint="eastAsia" w:ascii="微软雅黑" w:hAnsi="微软雅黑" w:eastAsia="微软雅黑" w:cs="微软雅黑"/>
          <w:sz w:val="30"/>
          <w:szCs w:val="30"/>
          <w:lang w:eastAsia="zh-CN"/>
        </w:rPr>
        <w:t>（</w:t>
      </w:r>
      <w:r>
        <w:rPr>
          <w:rFonts w:hint="eastAsia" w:ascii="微软雅黑" w:hAnsi="微软雅黑" w:eastAsia="微软雅黑" w:cs="微软雅黑"/>
          <w:sz w:val="30"/>
          <w:szCs w:val="30"/>
        </w:rPr>
        <w:t>登录“厦门大学青春飞翔”微信平台</w:t>
      </w:r>
      <w:r>
        <w:rPr>
          <w:rFonts w:hint="eastAsia" w:ascii="微软雅黑" w:hAnsi="微软雅黑" w:eastAsia="微软雅黑" w:cs="微软雅黑"/>
          <w:sz w:val="30"/>
          <w:szCs w:val="30"/>
          <w:lang w:eastAsia="zh-CN"/>
        </w:rPr>
        <w:t>）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300" w:firstLineChars="100"/>
        <w:jc w:val="both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eastAsia="zh-CN"/>
        </w:rPr>
        <w:t>（</w:t>
      </w: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sz w:val="30"/>
          <w:szCs w:val="30"/>
          <w:lang w:eastAsia="zh-CN"/>
        </w:rPr>
        <w:t>）</w:t>
      </w:r>
      <w:r>
        <w:rPr>
          <w:rFonts w:hint="eastAsia" w:ascii="微软雅黑" w:hAnsi="微软雅黑" w:eastAsia="微软雅黑" w:cs="微软雅黑"/>
          <w:sz w:val="30"/>
          <w:szCs w:val="30"/>
        </w:rPr>
        <w:t>纸质申请表</w:t>
      </w:r>
      <w:r>
        <w:rPr>
          <w:rFonts w:hint="eastAsia" w:ascii="微软雅黑" w:hAnsi="微软雅黑" w:eastAsia="微软雅黑" w:cs="微软雅黑"/>
          <w:sz w:val="30"/>
          <w:szCs w:val="30"/>
          <w:lang w:eastAsia="zh-CN"/>
        </w:rPr>
        <w:t>（仅</w:t>
      </w: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申请</w:t>
      </w:r>
      <w:r>
        <w:rPr>
          <w:rFonts w:hint="eastAsia" w:ascii="微软雅黑" w:hAnsi="微软雅黑" w:eastAsia="微软雅黑" w:cs="微软雅黑"/>
          <w:color w:val="FF0000"/>
          <w:sz w:val="30"/>
          <w:szCs w:val="30"/>
        </w:rPr>
        <w:t>A301，B107，B207</w:t>
      </w:r>
      <w:r>
        <w:rPr>
          <w:rFonts w:hint="eastAsia" w:ascii="微软雅黑" w:hAnsi="微软雅黑" w:eastAsia="微软雅黑" w:cs="微软雅黑"/>
          <w:sz w:val="30"/>
          <w:szCs w:val="30"/>
        </w:rPr>
        <w:t xml:space="preserve"> </w:t>
      </w: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0R活动室时</w:t>
      </w: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ab/>
        <w:t>需要</w:t>
      </w:r>
      <w:r>
        <w:rPr>
          <w:rFonts w:hint="eastAsia" w:ascii="微软雅黑" w:hAnsi="微软雅黑" w:eastAsia="微软雅黑" w:cs="微软雅黑"/>
          <w:sz w:val="30"/>
          <w:szCs w:val="30"/>
          <w:lang w:eastAsia="zh-CN"/>
        </w:rPr>
        <w:t>）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auto"/>
          <w:sz w:val="30"/>
          <w:szCs w:val="30"/>
          <w:lang w:eastAsia="zh-CN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auto"/>
          <w:sz w:val="30"/>
          <w:szCs w:val="3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30"/>
          <w:szCs w:val="30"/>
          <w:lang w:eastAsia="zh-CN"/>
        </w:rPr>
        <w:t>学武楼申请：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微软雅黑" w:hAnsi="微软雅黑" w:eastAsia="微软雅黑" w:cs="微软雅黑"/>
          <w:color w:val="auto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30"/>
          <w:szCs w:val="30"/>
          <w:lang w:val="en-US" w:eastAsia="zh-CN"/>
        </w:rPr>
        <w:t>1、申请时间：提前1周（社联每</w:t>
      </w:r>
      <w:r>
        <w:rPr>
          <w:rFonts w:hint="eastAsia" w:ascii="微软雅黑" w:hAnsi="微软雅黑" w:eastAsia="微软雅黑" w:cs="微软雅黑"/>
          <w:color w:val="FF0000"/>
          <w:sz w:val="30"/>
          <w:szCs w:val="30"/>
          <w:lang w:val="en-US" w:eastAsia="zh-CN"/>
        </w:rPr>
        <w:t>周一</w:t>
      </w:r>
      <w:r>
        <w:rPr>
          <w:rFonts w:hint="eastAsia" w:ascii="微软雅黑" w:hAnsi="微软雅黑" w:eastAsia="微软雅黑" w:cs="微软雅黑"/>
          <w:color w:val="auto"/>
          <w:sz w:val="30"/>
          <w:szCs w:val="30"/>
          <w:lang w:val="en-US" w:eastAsia="zh-CN"/>
        </w:rPr>
        <w:t>会向团委老师集中递交这</w:t>
      </w:r>
      <w:r>
        <w:rPr>
          <w:rFonts w:hint="eastAsia" w:ascii="微软雅黑" w:hAnsi="微软雅黑" w:eastAsia="微软雅黑" w:cs="微软雅黑"/>
          <w:color w:val="auto"/>
          <w:sz w:val="30"/>
          <w:szCs w:val="30"/>
          <w:lang w:val="en-US" w:eastAsia="zh-CN"/>
        </w:rPr>
        <w:tab/>
        <w:t>些场地申请表，一般2天之内能审核下来。且团委老师只接</w:t>
      </w:r>
      <w:r>
        <w:rPr>
          <w:rFonts w:hint="eastAsia" w:ascii="微软雅黑" w:hAnsi="微软雅黑" w:eastAsia="微软雅黑" w:cs="微软雅黑"/>
          <w:color w:val="auto"/>
          <w:sz w:val="30"/>
          <w:szCs w:val="30"/>
          <w:lang w:val="en-US" w:eastAsia="zh-CN"/>
        </w:rPr>
        <w:tab/>
        <w:t>受社联集中递交过去的申请表！</w:t>
      </w:r>
      <w:r>
        <w:rPr>
          <w:rFonts w:hint="eastAsia" w:ascii="微软雅黑" w:hAnsi="微软雅黑" w:eastAsia="微软雅黑" w:cs="微软雅黑"/>
          <w:color w:val="FF0000"/>
          <w:sz w:val="30"/>
          <w:szCs w:val="30"/>
          <w:lang w:val="en-US" w:eastAsia="zh-CN"/>
        </w:rPr>
        <w:t>所以要视活动时间调整审批</w:t>
      </w:r>
      <w:r>
        <w:rPr>
          <w:rFonts w:hint="eastAsia" w:ascii="微软雅黑" w:hAnsi="微软雅黑" w:eastAsia="微软雅黑" w:cs="微软雅黑"/>
          <w:color w:val="FF0000"/>
          <w:sz w:val="30"/>
          <w:szCs w:val="30"/>
          <w:lang w:val="en-US" w:eastAsia="zh-CN"/>
        </w:rPr>
        <w:tab/>
        <w:t>时间！</w:t>
      </w:r>
      <w:r>
        <w:rPr>
          <w:rFonts w:hint="eastAsia" w:ascii="微软雅黑" w:hAnsi="微软雅黑" w:eastAsia="微软雅黑" w:cs="微软雅黑"/>
          <w:color w:val="auto"/>
          <w:sz w:val="30"/>
          <w:szCs w:val="30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微软雅黑" w:hAnsi="微软雅黑" w:eastAsia="微软雅黑" w:cs="微软雅黑"/>
          <w:color w:val="auto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30"/>
          <w:szCs w:val="30"/>
          <w:lang w:val="en-US" w:eastAsia="zh-CN"/>
        </w:rPr>
        <w:t>2、申请流程：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200" w:right="0" w:rightChars="0"/>
        <w:jc w:val="both"/>
        <w:textAlignment w:val="auto"/>
        <w:outlineLvl w:val="9"/>
        <w:rPr>
          <w:rFonts w:hint="eastAsia" w:ascii="微软雅黑" w:hAnsi="微软雅黑" w:eastAsia="微软雅黑" w:cs="微软雅黑"/>
          <w:color w:val="auto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30"/>
          <w:szCs w:val="30"/>
          <w:lang w:val="en-US" w:eastAsia="zh-CN"/>
        </w:rPr>
        <w:t>（1）填写并打印《场地申请表》（填写时</w:t>
      </w:r>
      <w:r>
        <w:rPr>
          <w:rFonts w:hint="eastAsia" w:ascii="微软雅黑" w:hAnsi="微软雅黑" w:eastAsia="微软雅黑" w:cs="微软雅黑"/>
          <w:sz w:val="30"/>
          <w:szCs w:val="30"/>
        </w:rPr>
        <w:t>可以在表上注明申请的具体哪一间教室</w:t>
      </w:r>
      <w:r>
        <w:rPr>
          <w:rFonts w:hint="eastAsia" w:ascii="微软雅黑" w:hAnsi="微软雅黑" w:eastAsia="微软雅黑" w:cs="微软雅黑"/>
          <w:color w:val="auto"/>
          <w:sz w:val="30"/>
          <w:szCs w:val="30"/>
          <w:lang w:val="en-US" w:eastAsia="zh-CN"/>
        </w:rPr>
        <w:t>），协会签章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200" w:right="0" w:rightChars="0"/>
        <w:jc w:val="both"/>
        <w:textAlignment w:val="auto"/>
        <w:outlineLvl w:val="9"/>
        <w:rPr>
          <w:rFonts w:hint="eastAsia" w:ascii="微软雅黑" w:hAnsi="微软雅黑" w:eastAsia="微软雅黑" w:cs="微软雅黑"/>
          <w:color w:val="auto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30"/>
          <w:szCs w:val="30"/>
          <w:lang w:val="en-US" w:eastAsia="zh-CN"/>
        </w:rPr>
        <w:t>（2）直接找指导老师签章（本部）；给指导老师发邮件，请其告知社联已审核通过（翔安），模板参见《关于策划书上指导老师签字的问题》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200" w:right="0" w:rightChars="0"/>
        <w:jc w:val="both"/>
        <w:textAlignment w:val="auto"/>
        <w:outlineLvl w:val="9"/>
        <w:rPr>
          <w:rFonts w:hint="eastAsia" w:ascii="微软雅黑" w:hAnsi="微软雅黑" w:eastAsia="微软雅黑" w:cs="微软雅黑"/>
          <w:color w:val="auto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30"/>
          <w:szCs w:val="30"/>
          <w:lang w:val="en-US" w:eastAsia="zh-CN"/>
        </w:rPr>
        <w:t>（3）将已盖好章的场地申请表交给社联，等待通知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微软雅黑" w:hAnsi="微软雅黑" w:eastAsia="微软雅黑" w:cs="微软雅黑"/>
          <w:color w:val="auto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30"/>
          <w:szCs w:val="30"/>
          <w:lang w:val="en-US" w:eastAsia="zh-CN"/>
        </w:rPr>
        <w:t>梦享屋申请：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  <w:t>1、申请时间：提前1-3天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  <w:t>2、申请流程：填写电子版梦享屋场地申请表，发送至图书馆老师邮箱即可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微软雅黑" w:hAnsi="微软雅黑" w:eastAsia="微软雅黑" w:cs="微软雅黑"/>
          <w:color w:val="auto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30"/>
          <w:szCs w:val="30"/>
          <w:lang w:val="en-US" w:eastAsia="zh-CN"/>
        </w:rPr>
        <w:t>LED屏申请：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  <w:t>1、申请时间：提前1-2周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  <w:t>2、申请流程：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300" w:firstLineChars="100"/>
        <w:jc w:val="both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  <w:t>（1）电子版《LED屏使用申请表》+要播放的视频，按照表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  <w:tab/>
        <w:t>格下方的要求发送至相应的邮箱。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298" w:leftChars="142" w:right="0" w:rightChars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  <w:t>（2）纸质版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  <w:t>《LED屏使用申请表》要到本部找指导老师签字（</w:t>
      </w:r>
      <w:r>
        <w:rPr>
          <w:rFonts w:hint="eastAsia" w:ascii="微软雅黑" w:hAnsi="微软雅黑" w:eastAsia="微软雅黑" w:cs="微软雅黑"/>
          <w:b w:val="0"/>
          <w:bCs w:val="0"/>
          <w:color w:val="FF0000"/>
          <w:sz w:val="30"/>
          <w:szCs w:val="30"/>
          <w:lang w:val="en-US" w:eastAsia="zh-CN"/>
        </w:rPr>
        <w:t>建议本部申请LED的时候打印好此表格，顺带一起拿去找指导老师签字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298" w:leftChars="142" w:right="0" w:rightChars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  <w:t>（3）申请一号楼和四号楼的LED屏，需将已盖好章的纸质版申请表交到四号楼B302审批；申请一期操场的LED屏，需将已盖好章的纸质版申请表交给学活团委老师审批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30"/>
          <w:szCs w:val="30"/>
          <w:lang w:val="en-US" w:eastAsia="zh-CN"/>
        </w:rPr>
        <w:t>海报栏位申请：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color w:val="auto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30"/>
          <w:szCs w:val="30"/>
          <w:lang w:val="en-US" w:eastAsia="zh-CN"/>
        </w:rPr>
        <w:t>1、申请时间：提前1-3天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color w:val="auto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30"/>
          <w:szCs w:val="30"/>
          <w:lang w:val="en-US" w:eastAsia="zh-CN"/>
        </w:rPr>
        <w:t>2、申请流程：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895" w:leftChars="426" w:right="0" w:rightChars="0" w:firstLine="0" w:firstLineChars="0"/>
        <w:jc w:val="left"/>
        <w:textAlignment w:val="auto"/>
        <w:outlineLvl w:val="9"/>
        <w:rPr>
          <w:rFonts w:hint="eastAsia" w:ascii="微软雅黑" w:hAnsi="微软雅黑" w:eastAsia="微软雅黑" w:cs="微软雅黑"/>
          <w:color w:val="auto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30"/>
          <w:szCs w:val="30"/>
          <w:lang w:val="en-US" w:eastAsia="zh-CN"/>
        </w:rPr>
        <w:t>（1）电子版海报栏位申请表+海报图片，发至xmuslhpyzx@163.com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895" w:leftChars="426" w:right="0" w:rightChars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color w:val="auto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30"/>
          <w:szCs w:val="30"/>
          <w:lang w:val="en-US" w:eastAsia="zh-CN"/>
        </w:rPr>
        <w:t>（2）打印实体海报，等待社联通知，领取批条（如有续批，需要在续批前一天到学活以旧批条换取新批条）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color w:val="FF000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color w:val="FF000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auto"/>
          <w:sz w:val="30"/>
          <w:szCs w:val="30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30"/>
          <w:szCs w:val="30"/>
        </w:rPr>
        <w:t>物资申请</w:t>
      </w:r>
      <w:r>
        <w:rPr>
          <w:rFonts w:hint="eastAsia" w:ascii="微软雅黑" w:hAnsi="微软雅黑" w:eastAsia="微软雅黑" w:cs="微软雅黑"/>
          <w:b/>
          <w:bCs/>
          <w:color w:val="auto"/>
          <w:sz w:val="30"/>
          <w:szCs w:val="30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1、申请时间：提前1周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2、申请流程：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895" w:leftChars="426" w:right="0" w:rightChars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（1）填写纸质版物资申请表（可以直接在学活现场领取表格并填写）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895" w:leftChars="426" w:right="0" w:rightChars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（2）指导老师签章（</w:t>
      </w:r>
      <w:r>
        <w:rPr>
          <w:rFonts w:hint="eastAsia" w:ascii="微软雅黑" w:hAnsi="微软雅黑" w:eastAsia="微软雅黑" w:cs="微软雅黑"/>
          <w:color w:val="C00000"/>
          <w:sz w:val="30"/>
          <w:szCs w:val="30"/>
          <w:lang w:val="en-US" w:eastAsia="zh-CN"/>
        </w:rPr>
        <w:t>翔安要给指导老师发邮件，请其告知社联已审核通过</w:t>
      </w: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895" w:leftChars="426" w:right="0" w:rightChars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（3）等待通知，找学服领取批条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895" w:leftChars="426" w:right="0" w:rightChars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（4）活动前一天晚上或当天领取物资，同时要抵押学生证（</w:t>
      </w:r>
      <w:r>
        <w:rPr>
          <w:rFonts w:hint="eastAsia" w:ascii="微软雅黑" w:hAnsi="微软雅黑" w:eastAsia="微软雅黑" w:cs="微软雅黑"/>
          <w:color w:val="C00000"/>
          <w:sz w:val="30"/>
          <w:szCs w:val="30"/>
          <w:lang w:val="en-US" w:eastAsia="zh-CN"/>
        </w:rPr>
        <w:t>批条不能丢，还物资时一起还给学服</w:t>
      </w: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3、可借物资：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895" w:leftChars="426" w:right="0" w:rightChars="0" w:firstLine="114" w:firstLineChars="38"/>
        <w:jc w:val="both"/>
        <w:textAlignment w:val="auto"/>
        <w:outlineLvl w:val="9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（1）展板 ：学服有8个（申请流程如上）；院青协啥的应该也都会有，数量未知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1017" w:firstLineChars="339"/>
        <w:jc w:val="both"/>
        <w:textAlignment w:val="auto"/>
        <w:outlineLvl w:val="9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（2）桌椅：数量若干，属于学服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1017" w:firstLineChars="339"/>
        <w:jc w:val="both"/>
        <w:textAlignment w:val="auto"/>
        <w:outlineLvl w:val="9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（3）移动式音响：各个学院应该都会有（可以问一下啦</w:t>
      </w: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ab/>
        <w:t/>
      </w: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ab/>
        <w:t>啦操队的或者找院级文艺中心）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1017" w:firstLineChars="339"/>
        <w:jc w:val="both"/>
        <w:textAlignment w:val="auto"/>
        <w:outlineLvl w:val="9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（4）小蜜蜂：校青协有若干（可能要填表，还没有借过）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1017" w:firstLineChars="339"/>
        <w:jc w:val="both"/>
        <w:textAlignment w:val="auto"/>
        <w:outlineLvl w:val="9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（5）志愿者服装：校青协有若干（要填写他们的物资申</w:t>
      </w: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ab/>
        <w:t/>
      </w: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ab/>
        <w:t>请表）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1017" w:firstLineChars="339"/>
        <w:jc w:val="both"/>
        <w:textAlignment w:val="auto"/>
        <w:outlineLvl w:val="9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（6）一棵树：属于校会，直接和校会主任沟通就行，不</w:t>
      </w: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ab/>
        <w:t/>
      </w: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ab/>
        <w:t>用交申请材料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center"/>
        <w:textAlignment w:val="auto"/>
        <w:outlineLvl w:val="9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（。。。。。。其他暂时想不起来了，以后慢慢补吧）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center"/>
        <w:textAlignment w:val="auto"/>
        <w:outlineLvl w:val="9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baikeFont_layou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ikeFont_c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jw-ico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53F70"/>
    <w:multiLevelType w:val="singleLevel"/>
    <w:tmpl w:val="5A353F7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DDB"/>
    <w:rsid w:val="001232D2"/>
    <w:rsid w:val="001D5DDB"/>
    <w:rsid w:val="00205F33"/>
    <w:rsid w:val="00397B55"/>
    <w:rsid w:val="003E3E8C"/>
    <w:rsid w:val="00420BBD"/>
    <w:rsid w:val="004B54AE"/>
    <w:rsid w:val="00580BDB"/>
    <w:rsid w:val="00717B55"/>
    <w:rsid w:val="00742308"/>
    <w:rsid w:val="009D7E98"/>
    <w:rsid w:val="00BA229E"/>
    <w:rsid w:val="00C10CE6"/>
    <w:rsid w:val="00CB10E5"/>
    <w:rsid w:val="00CC6E5E"/>
    <w:rsid w:val="00DB0B9E"/>
    <w:rsid w:val="17241E53"/>
    <w:rsid w:val="2BA10048"/>
    <w:rsid w:val="3AF2456F"/>
    <w:rsid w:val="752E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000FF" w:themeColor="hyperlink"/>
      <w:u w:val="single"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162</Words>
  <Characters>925</Characters>
  <Lines>7</Lines>
  <Paragraphs>2</Paragraphs>
  <ScaleCrop>false</ScaleCrop>
  <LinksUpToDate>false</LinksUpToDate>
  <CharactersWithSpaces>1085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2015-10-20T13:53:00Z</dcterms:created>
  <dc:creator>dreamsummit</dc:creator>
  <cp:lastModifiedBy>莉莉</cp:lastModifiedBy>
  <dcterms:modified xsi:type="dcterms:W3CDTF">2017-12-16T15:41:03Z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